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B2" w:rsidRDefault="00E43742" w:rsidP="00BE2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742">
        <w:rPr>
          <w:rFonts w:ascii="Times New Roman" w:hAnsi="Times New Roman" w:cs="Times New Roman"/>
          <w:b/>
          <w:sz w:val="28"/>
          <w:szCs w:val="28"/>
        </w:rPr>
        <w:t>О безопасности новогодних подарков</w:t>
      </w:r>
      <w:bookmarkStart w:id="0" w:name="_GoBack"/>
      <w:bookmarkEnd w:id="0"/>
      <w:r w:rsidRPr="00E43742">
        <w:rPr>
          <w:rFonts w:ascii="Times New Roman" w:hAnsi="Times New Roman" w:cs="Times New Roman"/>
          <w:b/>
          <w:sz w:val="28"/>
          <w:szCs w:val="28"/>
        </w:rPr>
        <w:t>.</w:t>
      </w:r>
    </w:p>
    <w:p w:rsidR="00541ED0" w:rsidRDefault="000268BE" w:rsidP="00541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162175" cy="2162175"/>
            <wp:effectExtent l="0" t="0" r="9525" b="9525"/>
            <wp:wrapTight wrapText="bothSides">
              <wp:wrapPolygon edited="0"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1" name="Рисунок 1" descr="https://avatars.mds.yandex.net/i?id=7e373485a6645507052e885677c7d91e4996c3c0-53226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e373485a6645507052e885677c7d91e4996c3c0-53226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D0" w:rsidRPr="00541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>Вот и наступил</w:t>
      </w:r>
      <w:r w:rsidRPr="00541ED0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Pr="00541ED0">
        <w:rPr>
          <w:rFonts w:ascii="Times New Roman" w:hAnsi="Times New Roman" w:cs="Times New Roman"/>
          <w:sz w:val="28"/>
          <w:szCs w:val="28"/>
        </w:rPr>
        <w:t xml:space="preserve">, скоро </w:t>
      </w:r>
      <w:proofErr w:type="gramStart"/>
      <w:r w:rsidRPr="00541ED0">
        <w:rPr>
          <w:rFonts w:ascii="Times New Roman" w:hAnsi="Times New Roman" w:cs="Times New Roman"/>
          <w:sz w:val="28"/>
          <w:szCs w:val="28"/>
        </w:rPr>
        <w:t>придет Новый год и все мы живем</w:t>
      </w:r>
      <w:proofErr w:type="gramEnd"/>
      <w:r w:rsidRPr="00541ED0">
        <w:rPr>
          <w:rFonts w:ascii="Times New Roman" w:hAnsi="Times New Roman" w:cs="Times New Roman"/>
          <w:sz w:val="28"/>
          <w:szCs w:val="28"/>
        </w:rPr>
        <w:t xml:space="preserve"> в предвкушении</w:t>
      </w:r>
      <w:r w:rsidRPr="00541ED0">
        <w:rPr>
          <w:rFonts w:ascii="Times New Roman" w:hAnsi="Times New Roman" w:cs="Times New Roman"/>
          <w:sz w:val="28"/>
          <w:szCs w:val="28"/>
        </w:rPr>
        <w:t xml:space="preserve"> </w:t>
      </w:r>
      <w:r w:rsidRPr="00541ED0">
        <w:rPr>
          <w:rFonts w:ascii="Times New Roman" w:hAnsi="Times New Roman" w:cs="Times New Roman"/>
          <w:sz w:val="28"/>
          <w:szCs w:val="28"/>
        </w:rPr>
        <w:t>нашего самого любимого праздника</w:t>
      </w:r>
      <w:r w:rsidRPr="00541ED0">
        <w:rPr>
          <w:rFonts w:ascii="Times New Roman" w:hAnsi="Times New Roman" w:cs="Times New Roman"/>
          <w:sz w:val="28"/>
          <w:szCs w:val="28"/>
        </w:rPr>
        <w:t xml:space="preserve">, особенно дети. Начинается подготовка к главному </w:t>
      </w:r>
      <w:r w:rsidRPr="00541ED0">
        <w:rPr>
          <w:rFonts w:ascii="Times New Roman" w:hAnsi="Times New Roman" w:cs="Times New Roman"/>
          <w:sz w:val="28"/>
          <w:szCs w:val="28"/>
        </w:rPr>
        <w:t>торжеству года</w:t>
      </w:r>
      <w:r w:rsidRPr="00541ED0">
        <w:rPr>
          <w:rFonts w:ascii="Times New Roman" w:hAnsi="Times New Roman" w:cs="Times New Roman"/>
          <w:sz w:val="28"/>
          <w:szCs w:val="28"/>
        </w:rPr>
        <w:t>, уже заранее обдумываются подарки, среди которых наиболее популярны подарочные наборы сладостей</w:t>
      </w:r>
      <w:r w:rsidRPr="00541ED0">
        <w:rPr>
          <w:rFonts w:ascii="Times New Roman" w:hAnsi="Times New Roman" w:cs="Times New Roman"/>
          <w:sz w:val="28"/>
          <w:szCs w:val="28"/>
        </w:rPr>
        <w:t>.</w:t>
      </w:r>
      <w:r w:rsidRPr="00541ED0">
        <w:rPr>
          <w:rFonts w:ascii="Times New Roman" w:hAnsi="Times New Roman" w:cs="Times New Roman"/>
          <w:sz w:val="28"/>
          <w:szCs w:val="28"/>
        </w:rPr>
        <w:t xml:space="preserve"> На что же стоит обратить особое внимание</w:t>
      </w:r>
      <w:r w:rsidRPr="00541ED0">
        <w:rPr>
          <w:rFonts w:ascii="Times New Roman" w:hAnsi="Times New Roman" w:cs="Times New Roman"/>
          <w:sz w:val="28"/>
          <w:szCs w:val="28"/>
        </w:rPr>
        <w:t xml:space="preserve"> и как сделать правильный выбор</w:t>
      </w:r>
      <w:r w:rsidRPr="00541ED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>За «сладким подарком»</w:t>
      </w:r>
      <w:r w:rsidRPr="00541ED0">
        <w:rPr>
          <w:rFonts w:ascii="Times New Roman" w:hAnsi="Times New Roman" w:cs="Times New Roman"/>
          <w:sz w:val="28"/>
          <w:szCs w:val="28"/>
        </w:rPr>
        <w:t xml:space="preserve"> лучше отправиться в крупную торговую сеть (магазин, супермаркет и т.д.). Берем в руки заветный сундучок сладостей (а может быть и любая другая форма) и обращаем внимание на упаковку, она должна быть целой, без следов вскрытия и повреждений. </w:t>
      </w:r>
      <w:r w:rsidRPr="00541ED0">
        <w:rPr>
          <w:rFonts w:ascii="Times New Roman" w:hAnsi="Times New Roman" w:cs="Times New Roman"/>
          <w:sz w:val="28"/>
          <w:szCs w:val="28"/>
        </w:rPr>
        <w:t>Изучаем</w:t>
      </w:r>
      <w:r w:rsidRPr="00541ED0">
        <w:rPr>
          <w:rFonts w:ascii="Times New Roman" w:hAnsi="Times New Roman" w:cs="Times New Roman"/>
          <w:sz w:val="28"/>
          <w:szCs w:val="28"/>
        </w:rPr>
        <w:t xml:space="preserve"> этикетку, </w:t>
      </w:r>
      <w:r w:rsidRPr="00541ED0">
        <w:rPr>
          <w:rFonts w:ascii="Times New Roman" w:hAnsi="Times New Roman" w:cs="Times New Roman"/>
          <w:sz w:val="28"/>
          <w:szCs w:val="28"/>
        </w:rPr>
        <w:t>и обращаем внимание на следующую информацию</w:t>
      </w:r>
      <w:r w:rsidRPr="00541E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 xml:space="preserve">- Состав. Среди большого выбора сладких наборов следует отдавать предпочтение тем наборам, где содержится минимум пищевых добавок, консервантов, красителей, </w:t>
      </w:r>
      <w:proofErr w:type="spellStart"/>
      <w:r w:rsidRPr="00541ED0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Pr="00541ED0">
        <w:rPr>
          <w:rFonts w:ascii="Times New Roman" w:hAnsi="Times New Roman" w:cs="Times New Roman"/>
          <w:sz w:val="28"/>
          <w:szCs w:val="28"/>
        </w:rPr>
        <w:t xml:space="preserve">. В составе сладкого набора могут быть шоколад, конфеты, продукция в индивидуальной упаковке, например, вафли, бисквитное печенье, пастила, зефир и мармелад. Зефир и мармелад – наиболее безвредные сладости, в них содержится пектин, полезный для пищеварения, и меньшее содержание сахара. В составе сладостей не должны присутствовать усилители вкуса и аромата, консерванты (Е200, Е202, Е210, Е249), синтетические красители, гидрогенизированные жиры, натуральный кофе. Допускается наличие </w:t>
      </w:r>
      <w:proofErr w:type="spellStart"/>
      <w:r w:rsidRPr="00541ED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54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натуральных красителей</w:t>
      </w:r>
      <w:r w:rsidRPr="00541ED0">
        <w:rPr>
          <w:rFonts w:ascii="Times New Roman" w:hAnsi="Times New Roman" w:cs="Times New Roman"/>
          <w:sz w:val="28"/>
          <w:szCs w:val="28"/>
        </w:rPr>
        <w:t>.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>- Дата изготовления и срок годности</w:t>
      </w:r>
      <w:proofErr w:type="gramStart"/>
      <w:r w:rsidRPr="00541E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изготовления</w:t>
      </w:r>
      <w:r w:rsidRPr="00541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ED0">
        <w:rPr>
          <w:rFonts w:ascii="Times New Roman" w:hAnsi="Times New Roman" w:cs="Times New Roman"/>
          <w:sz w:val="28"/>
          <w:szCs w:val="28"/>
        </w:rPr>
        <w:t>подскажет нам насколько свежий сладкий набор вы держите</w:t>
      </w:r>
      <w:proofErr w:type="gramEnd"/>
      <w:r w:rsidRPr="00541ED0">
        <w:rPr>
          <w:rFonts w:ascii="Times New Roman" w:hAnsi="Times New Roman" w:cs="Times New Roman"/>
          <w:sz w:val="28"/>
          <w:szCs w:val="28"/>
        </w:rPr>
        <w:t xml:space="preserve"> в руках. А вот срок годности устанавливается в зависимости от содержимого подарка, по сроку годности наиболее скоропортящегося продукта.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>- Условия хранения. Чтобы сладости в наборе не потеряли своих вкусовых свойств, следует придерживаться правил хранения, указанных на упаковке. Чаще всего это темное прохладное место (15-17</w:t>
      </w:r>
      <w:r w:rsidRPr="00541ED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41ED0">
        <w:rPr>
          <w:rFonts w:ascii="Times New Roman" w:hAnsi="Times New Roman" w:cs="Times New Roman"/>
          <w:sz w:val="28"/>
          <w:szCs w:val="28"/>
        </w:rPr>
        <w:t>С), вдали от отопительных приборов.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>- Рекомендации или ограничения по использованию. Также следует обратить внимание на наличие потенциальных аллергенов (арахиса и ядра абрикосовой косточки), их использование в питании детей не рекомендуется, они могут вызвать аллергическую реакцию.</w:t>
      </w:r>
    </w:p>
    <w:p w:rsidR="00541ED0" w:rsidRPr="00541ED0" w:rsidRDefault="00541ED0" w:rsidP="00541E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D0">
        <w:rPr>
          <w:rFonts w:ascii="Times New Roman" w:hAnsi="Times New Roman" w:cs="Times New Roman"/>
          <w:sz w:val="28"/>
          <w:szCs w:val="28"/>
        </w:rPr>
        <w:t xml:space="preserve">В заключение, если вы сомневаетесь в выборе сладкого новогоднего подарка, вы можете попросить продавца </w:t>
      </w:r>
      <w:proofErr w:type="gramStart"/>
      <w:r w:rsidRPr="00541ED0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541ED0">
        <w:rPr>
          <w:rFonts w:ascii="Times New Roman" w:hAnsi="Times New Roman" w:cs="Times New Roman"/>
          <w:sz w:val="28"/>
          <w:szCs w:val="28"/>
        </w:rPr>
        <w:t>, подтверждающие качество и безопасность товара.</w:t>
      </w:r>
    </w:p>
    <w:p w:rsidR="000268BE" w:rsidRDefault="000268BE" w:rsidP="00B755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DCC" w:rsidRPr="00131C33" w:rsidRDefault="009A0DCC" w:rsidP="00131C33">
      <w:pPr>
        <w:jc w:val="both"/>
        <w:rPr>
          <w:rFonts w:ascii="Times New Roman" w:hAnsi="Times New Roman" w:cs="Times New Roman"/>
          <w:sz w:val="28"/>
          <w:szCs w:val="28"/>
        </w:rPr>
      </w:pPr>
      <w:r w:rsidRPr="00131C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0DCC" w:rsidRPr="00131C33" w:rsidSect="00D34B72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2E89"/>
    <w:multiLevelType w:val="hybridMultilevel"/>
    <w:tmpl w:val="79F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ED"/>
    <w:rsid w:val="000053D1"/>
    <w:rsid w:val="000268BE"/>
    <w:rsid w:val="000444F6"/>
    <w:rsid w:val="000D6AA4"/>
    <w:rsid w:val="00131C33"/>
    <w:rsid w:val="00171F0B"/>
    <w:rsid w:val="001C37C3"/>
    <w:rsid w:val="002C2ADD"/>
    <w:rsid w:val="003C4B47"/>
    <w:rsid w:val="004076A3"/>
    <w:rsid w:val="00464CD4"/>
    <w:rsid w:val="004C56A5"/>
    <w:rsid w:val="004E24C1"/>
    <w:rsid w:val="00534917"/>
    <w:rsid w:val="00541ED0"/>
    <w:rsid w:val="00593929"/>
    <w:rsid w:val="005F686D"/>
    <w:rsid w:val="0062194E"/>
    <w:rsid w:val="006312F0"/>
    <w:rsid w:val="006340DB"/>
    <w:rsid w:val="00755A4B"/>
    <w:rsid w:val="008443ED"/>
    <w:rsid w:val="008B14B2"/>
    <w:rsid w:val="009166F6"/>
    <w:rsid w:val="009A0DCC"/>
    <w:rsid w:val="00AA250E"/>
    <w:rsid w:val="00AD2DB1"/>
    <w:rsid w:val="00AD5A5B"/>
    <w:rsid w:val="00B755A4"/>
    <w:rsid w:val="00B75FC7"/>
    <w:rsid w:val="00BE1280"/>
    <w:rsid w:val="00BE2F91"/>
    <w:rsid w:val="00BE6D8F"/>
    <w:rsid w:val="00C3370E"/>
    <w:rsid w:val="00C5771F"/>
    <w:rsid w:val="00CB0E55"/>
    <w:rsid w:val="00CE1F7F"/>
    <w:rsid w:val="00D34B72"/>
    <w:rsid w:val="00DE78BB"/>
    <w:rsid w:val="00E43742"/>
    <w:rsid w:val="00EA41B1"/>
    <w:rsid w:val="00F471C0"/>
    <w:rsid w:val="00F70C84"/>
    <w:rsid w:val="00F823B0"/>
    <w:rsid w:val="00FB659C"/>
    <w:rsid w:val="00FD43E3"/>
    <w:rsid w:val="00FD636B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3"/>
    <w:pPr>
      <w:ind w:left="720"/>
      <w:contextualSpacing/>
    </w:pPr>
  </w:style>
  <w:style w:type="paragraph" w:customStyle="1" w:styleId="headertext">
    <w:name w:val="header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1F7F"/>
    <w:rPr>
      <w:b/>
      <w:bCs/>
    </w:rPr>
  </w:style>
  <w:style w:type="character" w:styleId="a6">
    <w:name w:val="Hyperlink"/>
    <w:basedOn w:val="a0"/>
    <w:uiPriority w:val="99"/>
    <w:semiHidden/>
    <w:unhideWhenUsed/>
    <w:rsid w:val="00CE1F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8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1E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3"/>
    <w:pPr>
      <w:ind w:left="720"/>
      <w:contextualSpacing/>
    </w:pPr>
  </w:style>
  <w:style w:type="paragraph" w:customStyle="1" w:styleId="headertext">
    <w:name w:val="header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1F7F"/>
    <w:rPr>
      <w:b/>
      <w:bCs/>
    </w:rPr>
  </w:style>
  <w:style w:type="character" w:styleId="a6">
    <w:name w:val="Hyperlink"/>
    <w:basedOn w:val="a0"/>
    <w:uiPriority w:val="99"/>
    <w:semiHidden/>
    <w:unhideWhenUsed/>
    <w:rsid w:val="00CE1F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8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1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3EE2-A634-4026-882E-13BEDF2D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2022-10-10T12:21:00Z</dcterms:created>
  <dcterms:modified xsi:type="dcterms:W3CDTF">2025-12-05T12:11:00Z</dcterms:modified>
</cp:coreProperties>
</file>